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42" w:rsidRPr="00573DFC" w:rsidRDefault="00457F42" w:rsidP="00457F42">
      <w:pPr>
        <w:spacing w:after="0"/>
        <w:rPr>
          <w:b/>
        </w:rPr>
      </w:pPr>
      <w:r w:rsidRPr="00086B57">
        <w:rPr>
          <w:b/>
          <w:highlight w:val="yellow"/>
        </w:rPr>
        <w:t>Prénom + NOM Propriétaire</w:t>
      </w:r>
    </w:p>
    <w:p w:rsidR="00457F42" w:rsidRPr="00573DFC" w:rsidRDefault="00457F42" w:rsidP="00457F42">
      <w:pPr>
        <w:spacing w:after="0"/>
        <w:rPr>
          <w:b/>
        </w:rPr>
      </w:pPr>
      <w:r w:rsidRPr="00086B57">
        <w:rPr>
          <w:b/>
          <w:highlight w:val="yellow"/>
        </w:rPr>
        <w:t>Adresse</w:t>
      </w:r>
    </w:p>
    <w:p w:rsidR="00457F42" w:rsidRPr="00573DFC" w:rsidRDefault="00457F42" w:rsidP="00457F42">
      <w:pPr>
        <w:spacing w:after="0"/>
        <w:rPr>
          <w:b/>
        </w:rPr>
      </w:pPr>
      <w:r w:rsidRPr="00086B57">
        <w:rPr>
          <w:b/>
          <w:highlight w:val="yellow"/>
        </w:rPr>
        <w:t>Code Postal + Ville</w:t>
      </w:r>
    </w:p>
    <w:p w:rsidR="00005496" w:rsidRDefault="00005496" w:rsidP="00005496">
      <w:pPr>
        <w:spacing w:after="0"/>
      </w:pPr>
    </w:p>
    <w:p w:rsidR="00341D9B" w:rsidRDefault="00457F42" w:rsidP="00005496">
      <w:pPr>
        <w:spacing w:after="0"/>
        <w:ind w:left="6237"/>
      </w:pPr>
      <w:r w:rsidRPr="00457F42">
        <w:rPr>
          <w:highlight w:val="yellow"/>
        </w:rPr>
        <w:t>Nom + Prénom Locataire</w:t>
      </w:r>
      <w:r w:rsidR="00341D9B" w:rsidRPr="00457F42">
        <w:rPr>
          <w:highlight w:val="yellow"/>
        </w:rPr>
        <w:br/>
      </w:r>
      <w:r w:rsidRPr="00457F42">
        <w:rPr>
          <w:highlight w:val="yellow"/>
        </w:rPr>
        <w:t>Adresse</w:t>
      </w:r>
      <w:r w:rsidR="00341D9B" w:rsidRPr="00457F42">
        <w:rPr>
          <w:highlight w:val="yellow"/>
        </w:rPr>
        <w:br/>
      </w:r>
      <w:r w:rsidRPr="00457F42">
        <w:rPr>
          <w:highlight w:val="yellow"/>
        </w:rPr>
        <w:t>Code Postal + Ville</w:t>
      </w:r>
    </w:p>
    <w:p w:rsidR="00005496" w:rsidRDefault="00005496" w:rsidP="00341D9B">
      <w:pPr>
        <w:spacing w:after="0"/>
        <w:ind w:left="6372"/>
      </w:pPr>
    </w:p>
    <w:p w:rsidR="00005496" w:rsidRDefault="00005496" w:rsidP="00005496">
      <w:pPr>
        <w:spacing w:after="0"/>
        <w:ind w:left="6372" w:hanging="6372"/>
      </w:pPr>
    </w:p>
    <w:p w:rsidR="00005496" w:rsidRDefault="009478FB" w:rsidP="00005496">
      <w:pPr>
        <w:spacing w:after="0"/>
        <w:ind w:left="6372" w:hanging="708"/>
      </w:pPr>
      <w:r>
        <w:t xml:space="preserve">           </w:t>
      </w:r>
      <w:r w:rsidR="00457F42" w:rsidRPr="00457F42">
        <w:rPr>
          <w:highlight w:val="yellow"/>
        </w:rPr>
        <w:t>A Ville, le Date</w:t>
      </w:r>
    </w:p>
    <w:p w:rsidR="00005496" w:rsidRDefault="00005496" w:rsidP="00005496">
      <w:pPr>
        <w:spacing w:after="0"/>
        <w:ind w:left="6372" w:hanging="6372"/>
      </w:pPr>
    </w:p>
    <w:p w:rsidR="00005496" w:rsidRDefault="00005496" w:rsidP="00005496">
      <w:pPr>
        <w:spacing w:after="0"/>
        <w:ind w:left="6372" w:hanging="6372"/>
        <w:rPr>
          <w:b/>
        </w:rPr>
      </w:pPr>
      <w:r w:rsidRPr="00420746">
        <w:rPr>
          <w:b/>
        </w:rPr>
        <w:t>Objet : Règlement des loyers</w:t>
      </w:r>
    </w:p>
    <w:p w:rsidR="00420746" w:rsidRDefault="00420746" w:rsidP="00005496">
      <w:pPr>
        <w:spacing w:after="0"/>
        <w:ind w:left="6372" w:hanging="6372"/>
        <w:rPr>
          <w:b/>
        </w:rPr>
      </w:pPr>
    </w:p>
    <w:p w:rsidR="00420746" w:rsidRDefault="00D76E93" w:rsidP="0098687B">
      <w:pPr>
        <w:spacing w:after="0"/>
        <w:ind w:left="6372" w:hanging="6372"/>
        <w:jc w:val="both"/>
      </w:pPr>
      <w:r>
        <w:t>Madame</w:t>
      </w:r>
      <w:r w:rsidR="00420746">
        <w:t>,</w:t>
      </w:r>
      <w:r w:rsidR="00457F42">
        <w:t xml:space="preserve"> Monsieur</w:t>
      </w:r>
    </w:p>
    <w:p w:rsidR="004F272D" w:rsidRDefault="004F272D" w:rsidP="0098687B">
      <w:pPr>
        <w:spacing w:after="0"/>
        <w:ind w:left="6372" w:hanging="6372"/>
        <w:jc w:val="both"/>
      </w:pPr>
    </w:p>
    <w:p w:rsidR="004F272D" w:rsidRDefault="004F272D" w:rsidP="0098687B">
      <w:pPr>
        <w:spacing w:after="0"/>
        <w:jc w:val="both"/>
      </w:pPr>
      <w:r>
        <w:t>Comme vous le savez, nous sommes les nouveaux propriét</w:t>
      </w:r>
      <w:r w:rsidR="00B92DC2">
        <w:t xml:space="preserve">aires de l’immeuble dont </w:t>
      </w:r>
      <w:r>
        <w:t xml:space="preserve">vous êtes </w:t>
      </w:r>
      <w:r w:rsidRPr="004F272D">
        <w:t xml:space="preserve">locataire </w:t>
      </w:r>
      <w:r w:rsidRPr="00457F42">
        <w:rPr>
          <w:highlight w:val="yellow"/>
        </w:rPr>
        <w:t xml:space="preserve">et </w:t>
      </w:r>
      <w:r w:rsidR="008242DE" w:rsidRPr="00457F42">
        <w:rPr>
          <w:highlight w:val="yellow"/>
        </w:rPr>
        <w:t>l’agence</w:t>
      </w:r>
      <w:r w:rsidR="00457F42" w:rsidRPr="00457F42">
        <w:rPr>
          <w:highlight w:val="yellow"/>
        </w:rPr>
        <w:t xml:space="preserve"> XXX</w:t>
      </w:r>
      <w:r w:rsidR="00457F42">
        <w:t xml:space="preserve"> </w:t>
      </w:r>
      <w:r w:rsidRPr="004F272D">
        <w:t>n’en assure plus la gestion</w:t>
      </w:r>
      <w:r w:rsidR="00860082">
        <w:t xml:space="preserve"> locative</w:t>
      </w:r>
      <w:r w:rsidRPr="004F272D">
        <w:t>.</w:t>
      </w:r>
    </w:p>
    <w:p w:rsidR="00B92DC2" w:rsidRDefault="00B92DC2" w:rsidP="0098687B">
      <w:pPr>
        <w:spacing w:after="0"/>
        <w:jc w:val="both"/>
      </w:pPr>
    </w:p>
    <w:p w:rsidR="00B92DC2" w:rsidRDefault="00B92DC2" w:rsidP="0098687B">
      <w:pPr>
        <w:spacing w:after="0"/>
        <w:jc w:val="both"/>
      </w:pPr>
      <w:r>
        <w:t>En ce qui concerne le règlement des loyers, nous vous avons fait parvenir un RIB afin que vous puissiez mettre en place un virement automatique au plus tard le 5 du mois, comme le prévoit votre bail d’habitation.</w:t>
      </w:r>
    </w:p>
    <w:p w:rsidR="00F411BF" w:rsidRDefault="00F411BF" w:rsidP="0098687B">
      <w:pPr>
        <w:spacing w:after="0"/>
        <w:jc w:val="both"/>
      </w:pPr>
      <w:r>
        <w:t>Nous vous recommandons de mettre en place cette solution de règlement automatique car c’est le moyen de paiement le plus simple, le plus rapide et le moins coûteux. Il vous permet d’avoir l’initiative du règlement dans la mesure où vous le mettez en place directement avec votre banque (le plus souvent par internet) et vous pouvez le stopper à tout moment si vous quittez le logement.</w:t>
      </w:r>
    </w:p>
    <w:p w:rsidR="00052F76" w:rsidRDefault="00052F76" w:rsidP="0098687B">
      <w:pPr>
        <w:spacing w:after="0"/>
        <w:jc w:val="both"/>
      </w:pPr>
      <w:r>
        <w:t>Un paiement par chèque reste envisageable de façon exceptionnelle mais n’est pas le moyen de règlement que nous souhaitons privilégier</w:t>
      </w:r>
      <w:r w:rsidR="0019258F">
        <w:t xml:space="preserve">. Il </w:t>
      </w:r>
      <w:r>
        <w:t>impliquerait</w:t>
      </w:r>
      <w:r w:rsidR="0019258F">
        <w:t xml:space="preserve"> de plus</w:t>
      </w:r>
      <w:r>
        <w:t xml:space="preserve"> pour vous de nous le faire parvenir par courrier postal affranchi.</w:t>
      </w:r>
    </w:p>
    <w:p w:rsidR="008242DE" w:rsidRDefault="008242DE" w:rsidP="0098687B">
      <w:pPr>
        <w:spacing w:after="0"/>
        <w:jc w:val="both"/>
      </w:pPr>
    </w:p>
    <w:p w:rsidR="008242DE" w:rsidRDefault="008242DE" w:rsidP="0098687B">
      <w:pPr>
        <w:spacing w:after="0"/>
        <w:jc w:val="both"/>
      </w:pPr>
      <w:r>
        <w:t xml:space="preserve">En tant qu’allocataire CAF, </w:t>
      </w:r>
      <w:r w:rsidRPr="00457F42">
        <w:rPr>
          <w:highlight w:val="yellow"/>
        </w:rPr>
        <w:t xml:space="preserve">vous percevez une allocation logement qui était jusqu’à présent directement versée à l’agence </w:t>
      </w:r>
      <w:r w:rsidR="00457F42" w:rsidRPr="00457F42">
        <w:rPr>
          <w:highlight w:val="yellow"/>
        </w:rPr>
        <w:t>XXX</w:t>
      </w:r>
      <w:r w:rsidR="00990E90" w:rsidRPr="00457F42">
        <w:rPr>
          <w:highlight w:val="yellow"/>
        </w:rPr>
        <w:t xml:space="preserve">. Nous avons </w:t>
      </w:r>
      <w:r w:rsidR="00D307A5" w:rsidRPr="00457F42">
        <w:rPr>
          <w:highlight w:val="yellow"/>
        </w:rPr>
        <w:t>notifié à</w:t>
      </w:r>
      <w:r w:rsidR="00990E90" w:rsidRPr="00457F42">
        <w:rPr>
          <w:highlight w:val="yellow"/>
        </w:rPr>
        <w:t xml:space="preserve"> la CAF par courri</w:t>
      </w:r>
      <w:r w:rsidR="00D307A5" w:rsidRPr="00457F42">
        <w:rPr>
          <w:highlight w:val="yellow"/>
        </w:rPr>
        <w:t xml:space="preserve">er en date du </w:t>
      </w:r>
      <w:r w:rsidR="00457F42" w:rsidRPr="00457F42">
        <w:rPr>
          <w:highlight w:val="yellow"/>
        </w:rPr>
        <w:t>Date du courrier CAF</w:t>
      </w:r>
      <w:r w:rsidR="00D307A5">
        <w:t xml:space="preserve"> le</w:t>
      </w:r>
      <w:r w:rsidR="00990E90">
        <w:t xml:space="preserve"> changement de propriétaire</w:t>
      </w:r>
      <w:r w:rsidR="00BF3318">
        <w:t xml:space="preserve">. Nous </w:t>
      </w:r>
      <w:r w:rsidR="00D307A5">
        <w:t>l’avons informée</w:t>
      </w:r>
      <w:r w:rsidR="00932A38">
        <w:t xml:space="preserve"> </w:t>
      </w:r>
      <w:r w:rsidR="00FE3B28">
        <w:t xml:space="preserve">de </w:t>
      </w:r>
      <w:r w:rsidR="00932A38">
        <w:t>notre souhait de ne plus</w:t>
      </w:r>
      <w:r w:rsidR="00990E90">
        <w:t xml:space="preserve"> percevoir direct</w:t>
      </w:r>
      <w:r w:rsidR="00932A38">
        <w:t>ement votre allocation logemen</w:t>
      </w:r>
      <w:r w:rsidR="00FE3B28">
        <w:t>t et nous lui</w:t>
      </w:r>
      <w:r w:rsidR="004A1F5F">
        <w:t xml:space="preserve"> avons demandé de la </w:t>
      </w:r>
      <w:r w:rsidR="00932A38">
        <w:t>verser directement</w:t>
      </w:r>
      <w:r w:rsidR="004A1F5F">
        <w:t xml:space="preserve"> sur votre compte en banque</w:t>
      </w:r>
      <w:r w:rsidR="00C57642">
        <w:t>,</w:t>
      </w:r>
      <w:r w:rsidR="00932A38">
        <w:t xml:space="preserve"> dès la prise en compte de notre courrier.</w:t>
      </w:r>
    </w:p>
    <w:p w:rsidR="004A1F5F" w:rsidRDefault="00BF3318" w:rsidP="0098687B">
      <w:pPr>
        <w:spacing w:after="0"/>
        <w:jc w:val="both"/>
        <w:rPr>
          <w:b/>
        </w:rPr>
      </w:pPr>
      <w:r>
        <w:t xml:space="preserve">La CAF </w:t>
      </w:r>
      <w:r w:rsidR="006F59F1">
        <w:t>souhaite</w:t>
      </w:r>
      <w:r>
        <w:t xml:space="preserve"> que chaque locataire percevant l’allocation logement l’informe également par courrier du changement de propriétaire. </w:t>
      </w:r>
      <w:r w:rsidRPr="003E081B">
        <w:rPr>
          <w:u w:val="single"/>
        </w:rPr>
        <w:t>Nous vous invitons donc à lui écrire dès maintenant pour l’</w:t>
      </w:r>
      <w:r w:rsidR="00C35BD0">
        <w:rPr>
          <w:u w:val="single"/>
        </w:rPr>
        <w:t>informer.</w:t>
      </w:r>
    </w:p>
    <w:p w:rsidR="00152FB2" w:rsidRDefault="00152FB2" w:rsidP="0098687B">
      <w:pPr>
        <w:spacing w:after="0"/>
        <w:jc w:val="both"/>
        <w:rPr>
          <w:b/>
        </w:rPr>
      </w:pPr>
      <w:r w:rsidRPr="007F248B">
        <w:rPr>
          <w:b/>
        </w:rPr>
        <w:t xml:space="preserve">Désormais, </w:t>
      </w:r>
      <w:r w:rsidR="003E081B" w:rsidRPr="007F248B">
        <w:rPr>
          <w:b/>
        </w:rPr>
        <w:t>le loyer et la provision sur charge</w:t>
      </w:r>
      <w:r w:rsidR="00702E39">
        <w:rPr>
          <w:b/>
        </w:rPr>
        <w:t>s</w:t>
      </w:r>
      <w:r w:rsidR="003E081B" w:rsidRPr="007F248B">
        <w:rPr>
          <w:b/>
        </w:rPr>
        <w:t xml:space="preserve"> </w:t>
      </w:r>
      <w:r w:rsidR="009649E4">
        <w:rPr>
          <w:b/>
        </w:rPr>
        <w:t>devront nous être</w:t>
      </w:r>
      <w:r w:rsidR="003E081B" w:rsidRPr="007F248B">
        <w:rPr>
          <w:b/>
        </w:rPr>
        <w:t xml:space="preserve"> versés dans leur intégralité par vos soins, au plus tard le 5 du mois.</w:t>
      </w:r>
    </w:p>
    <w:p w:rsidR="00A50F24" w:rsidRDefault="00A50F24" w:rsidP="0098687B">
      <w:pPr>
        <w:spacing w:after="0"/>
        <w:jc w:val="both"/>
        <w:rPr>
          <w:b/>
        </w:rPr>
      </w:pPr>
    </w:p>
    <w:p w:rsidR="00A50F24" w:rsidRPr="000D7DF0" w:rsidRDefault="00A50F24" w:rsidP="0098687B">
      <w:pPr>
        <w:spacing w:after="0"/>
        <w:jc w:val="both"/>
        <w:rPr>
          <w:highlight w:val="yellow"/>
          <w:u w:val="single"/>
        </w:rPr>
      </w:pPr>
      <w:r w:rsidRPr="000D7DF0">
        <w:rPr>
          <w:highlight w:val="yellow"/>
          <w:u w:val="single"/>
        </w:rPr>
        <w:t>Exception po</w:t>
      </w:r>
      <w:r w:rsidR="00457F42" w:rsidRPr="000D7DF0">
        <w:rPr>
          <w:highlight w:val="yellow"/>
          <w:u w:val="single"/>
        </w:rPr>
        <w:t>ur le loyer du mois de novembre :</w:t>
      </w:r>
    </w:p>
    <w:p w:rsidR="00610F84" w:rsidRPr="000D7DF0" w:rsidRDefault="00610F84" w:rsidP="0098687B">
      <w:pPr>
        <w:spacing w:after="0"/>
        <w:jc w:val="both"/>
        <w:rPr>
          <w:highlight w:val="yellow"/>
          <w:u w:val="single"/>
        </w:rPr>
      </w:pPr>
    </w:p>
    <w:p w:rsidR="00610F84" w:rsidRPr="000D7DF0" w:rsidRDefault="00610F84" w:rsidP="0098687B">
      <w:pPr>
        <w:spacing w:after="0"/>
        <w:jc w:val="both"/>
        <w:rPr>
          <w:highlight w:val="yellow"/>
        </w:rPr>
      </w:pPr>
      <w:r w:rsidRPr="000D7DF0">
        <w:rPr>
          <w:highlight w:val="yellow"/>
        </w:rPr>
        <w:t>Compte-tenu des délais de traitement de la CAF, il semble peu probable que le changement de mode de règlement de votre allocation logement ait été pris en compte pour le mois de novembre.</w:t>
      </w:r>
    </w:p>
    <w:p w:rsidR="00610F84" w:rsidRPr="000D7DF0" w:rsidRDefault="00610F84" w:rsidP="0098687B">
      <w:pPr>
        <w:spacing w:after="0"/>
        <w:jc w:val="both"/>
        <w:rPr>
          <w:highlight w:val="yellow"/>
        </w:rPr>
      </w:pPr>
      <w:r w:rsidRPr="000D7DF0">
        <w:rPr>
          <w:highlight w:val="yellow"/>
        </w:rPr>
        <w:lastRenderedPageBreak/>
        <w:t xml:space="preserve">Afin que cette transition de gestion locative soit la plus transparente possible pour vous et que ça ne vous porte pas préjudice dans le règlement du loyer du mois de novembre, nous avons convenu d’un arrangement avec l’agence </w:t>
      </w:r>
      <w:r w:rsidR="00457F42" w:rsidRPr="000D7DF0">
        <w:rPr>
          <w:highlight w:val="yellow"/>
        </w:rPr>
        <w:t>XXX</w:t>
      </w:r>
      <w:r w:rsidR="00024732" w:rsidRPr="000D7DF0">
        <w:rPr>
          <w:highlight w:val="yellow"/>
        </w:rPr>
        <w:t xml:space="preserve"> concernant le versement</w:t>
      </w:r>
      <w:r w:rsidR="00A97403" w:rsidRPr="000D7DF0">
        <w:rPr>
          <w:highlight w:val="yellow"/>
        </w:rPr>
        <w:t xml:space="preserve"> de</w:t>
      </w:r>
      <w:r w:rsidR="00024732" w:rsidRPr="000D7DF0">
        <w:rPr>
          <w:highlight w:val="yellow"/>
        </w:rPr>
        <w:t xml:space="preserve"> </w:t>
      </w:r>
      <w:bookmarkStart w:id="0" w:name="_GoBack"/>
      <w:bookmarkEnd w:id="0"/>
      <w:r w:rsidRPr="000D7DF0">
        <w:rPr>
          <w:highlight w:val="yellow"/>
        </w:rPr>
        <w:t>l’allocation logement du mois de novembre :</w:t>
      </w:r>
    </w:p>
    <w:p w:rsidR="00024732" w:rsidRPr="000D7DF0" w:rsidRDefault="00024732" w:rsidP="00024732">
      <w:pPr>
        <w:pStyle w:val="Paragraphedeliste"/>
        <w:numPr>
          <w:ilvl w:val="0"/>
          <w:numId w:val="1"/>
        </w:numPr>
        <w:spacing w:after="0"/>
        <w:jc w:val="both"/>
        <w:rPr>
          <w:highlight w:val="yellow"/>
        </w:rPr>
      </w:pPr>
      <w:r w:rsidRPr="000D7DF0">
        <w:rPr>
          <w:highlight w:val="yellow"/>
        </w:rPr>
        <w:t xml:space="preserve">L’agence </w:t>
      </w:r>
      <w:r w:rsidR="00457F42" w:rsidRPr="000D7DF0">
        <w:rPr>
          <w:highlight w:val="yellow"/>
        </w:rPr>
        <w:t>XXX</w:t>
      </w:r>
      <w:r w:rsidRPr="000D7DF0">
        <w:rPr>
          <w:highlight w:val="yellow"/>
        </w:rPr>
        <w:t xml:space="preserve"> nous versera l’allocation logement perçue pour votre compte au titre du mois de novembre</w:t>
      </w:r>
    </w:p>
    <w:p w:rsidR="00024732" w:rsidRPr="000D7DF0" w:rsidRDefault="00024732" w:rsidP="00024732">
      <w:pPr>
        <w:pStyle w:val="Paragraphedeliste"/>
        <w:numPr>
          <w:ilvl w:val="0"/>
          <w:numId w:val="1"/>
        </w:numPr>
        <w:spacing w:after="0"/>
        <w:jc w:val="both"/>
        <w:rPr>
          <w:highlight w:val="yellow"/>
        </w:rPr>
      </w:pPr>
      <w:r w:rsidRPr="000D7DF0">
        <w:rPr>
          <w:highlight w:val="yellow"/>
        </w:rPr>
        <w:t>Nous vous informerons par mail début novembre du reste à charge que vous devez nous régler</w:t>
      </w:r>
    </w:p>
    <w:p w:rsidR="00024732" w:rsidRDefault="00632837" w:rsidP="00024732">
      <w:pPr>
        <w:spacing w:after="0"/>
        <w:jc w:val="both"/>
      </w:pPr>
      <w:r w:rsidRPr="000D7DF0">
        <w:rPr>
          <w:highlight w:val="yellow"/>
        </w:rPr>
        <w:t xml:space="preserve">A </w:t>
      </w:r>
      <w:r w:rsidR="00454101" w:rsidRPr="000D7DF0">
        <w:rPr>
          <w:highlight w:val="yellow"/>
        </w:rPr>
        <w:t xml:space="preserve">compter </w:t>
      </w:r>
      <w:r w:rsidRPr="000D7DF0">
        <w:rPr>
          <w:highlight w:val="yellow"/>
        </w:rPr>
        <w:t xml:space="preserve">du mois de </w:t>
      </w:r>
      <w:r w:rsidR="00457F42" w:rsidRPr="000D7DF0">
        <w:rPr>
          <w:highlight w:val="yellow"/>
        </w:rPr>
        <w:t>Date + Année</w:t>
      </w:r>
      <w:r w:rsidRPr="000D7DF0">
        <w:rPr>
          <w:highlight w:val="yellow"/>
        </w:rPr>
        <w:t>, vous nous règlerez directement l’intég</w:t>
      </w:r>
      <w:r w:rsidR="00010B25" w:rsidRPr="000D7DF0">
        <w:rPr>
          <w:highlight w:val="yellow"/>
        </w:rPr>
        <w:t>ralité du loyer et prendrez en charge directement la relation avec la CAF.</w:t>
      </w:r>
    </w:p>
    <w:p w:rsidR="00582095" w:rsidRDefault="00582095" w:rsidP="00024732">
      <w:pPr>
        <w:spacing w:after="0"/>
        <w:jc w:val="both"/>
      </w:pPr>
    </w:p>
    <w:p w:rsidR="00582095" w:rsidRDefault="00582095" w:rsidP="00024732">
      <w:pPr>
        <w:spacing w:after="0"/>
        <w:jc w:val="both"/>
      </w:pPr>
      <w:r>
        <w:t xml:space="preserve">Nous vous remercions de bien vouloir nous informer par mail </w:t>
      </w:r>
      <w:r w:rsidR="004056AF">
        <w:t xml:space="preserve">du mode de règlement du loyer choisi </w:t>
      </w:r>
      <w:r>
        <w:t xml:space="preserve">à l’adresse : </w:t>
      </w:r>
      <w:r w:rsidR="00457F42" w:rsidRPr="00457F42">
        <w:rPr>
          <w:highlight w:val="yellow"/>
        </w:rPr>
        <w:t>adressemail@gmail.com</w:t>
      </w:r>
    </w:p>
    <w:p w:rsidR="00582095" w:rsidRDefault="00582095" w:rsidP="00024732">
      <w:pPr>
        <w:spacing w:after="0"/>
        <w:jc w:val="both"/>
      </w:pPr>
    </w:p>
    <w:p w:rsidR="00582095" w:rsidRDefault="00582095" w:rsidP="00024732">
      <w:pPr>
        <w:spacing w:after="0"/>
        <w:jc w:val="both"/>
      </w:pPr>
      <w:r>
        <w:t>Nous nous tenons à votre disposition pour toute information complémentaire.</w:t>
      </w:r>
    </w:p>
    <w:p w:rsidR="00582095" w:rsidRDefault="00582095" w:rsidP="00024732">
      <w:pPr>
        <w:spacing w:after="0"/>
        <w:jc w:val="both"/>
      </w:pPr>
    </w:p>
    <w:p w:rsidR="00FF1069" w:rsidRDefault="00FF1069" w:rsidP="00024732">
      <w:pPr>
        <w:spacing w:after="0"/>
        <w:jc w:val="both"/>
      </w:pPr>
    </w:p>
    <w:p w:rsidR="00582095" w:rsidRDefault="00582095" w:rsidP="00024732">
      <w:pPr>
        <w:spacing w:after="0"/>
        <w:jc w:val="both"/>
      </w:pPr>
      <w:r>
        <w:t>Nous vous prions de croire, M</w:t>
      </w:r>
      <w:r w:rsidR="00D76E93">
        <w:t>adame</w:t>
      </w:r>
      <w:r>
        <w:t>,</w:t>
      </w:r>
      <w:r w:rsidR="00457F42">
        <w:t xml:space="preserve"> Monsieur,</w:t>
      </w:r>
      <w:r>
        <w:t xml:space="preserve"> en l’assurance de nos sentiments respectueux.</w:t>
      </w:r>
    </w:p>
    <w:p w:rsidR="008E7083" w:rsidRDefault="008E7083" w:rsidP="00024732">
      <w:pPr>
        <w:spacing w:after="0"/>
        <w:jc w:val="both"/>
      </w:pPr>
    </w:p>
    <w:p w:rsidR="008E7083" w:rsidRDefault="008E7083" w:rsidP="00024732">
      <w:pPr>
        <w:spacing w:after="0"/>
        <w:jc w:val="both"/>
      </w:pPr>
    </w:p>
    <w:p w:rsidR="008E7083" w:rsidRDefault="008E7083" w:rsidP="00024732">
      <w:pPr>
        <w:spacing w:after="0"/>
        <w:jc w:val="both"/>
      </w:pPr>
    </w:p>
    <w:p w:rsidR="008E7083" w:rsidRDefault="00617B9C" w:rsidP="00457F42">
      <w:pPr>
        <w:spacing w:after="0"/>
        <w:ind w:left="4956"/>
        <w:jc w:val="both"/>
        <w:rPr>
          <w:b/>
        </w:rPr>
      </w:pPr>
      <w:r>
        <w:rPr>
          <w:b/>
        </w:rPr>
        <w:t xml:space="preserve">     </w:t>
      </w:r>
      <w:r w:rsidR="00457F42">
        <w:rPr>
          <w:b/>
        </w:rPr>
        <w:t>Prénom + NOM</w:t>
      </w:r>
    </w:p>
    <w:p w:rsidR="00457F42" w:rsidRPr="00617B9C" w:rsidRDefault="00457F42" w:rsidP="00457F42">
      <w:pPr>
        <w:spacing w:after="0"/>
        <w:ind w:left="4956"/>
        <w:jc w:val="both"/>
        <w:rPr>
          <w:b/>
        </w:rPr>
      </w:pPr>
      <w:r w:rsidRPr="00457F42">
        <w:rPr>
          <w:b/>
        </w:rPr>
        <w:t xml:space="preserve">     </w:t>
      </w:r>
      <w:r w:rsidRPr="00457F42">
        <w:rPr>
          <w:b/>
          <w:highlight w:val="yellow"/>
        </w:rPr>
        <w:t>Si achat en société : Gérant de la SCI XXX</w:t>
      </w:r>
    </w:p>
    <w:p w:rsidR="00052F76" w:rsidRDefault="00457F42" w:rsidP="0098687B">
      <w:pPr>
        <w:spacing w:after="0"/>
        <w:jc w:val="both"/>
      </w:pPr>
      <w:r>
        <w:t xml:space="preserve"> </w:t>
      </w:r>
    </w:p>
    <w:p w:rsidR="00052F76" w:rsidRPr="00420746" w:rsidRDefault="00052F76" w:rsidP="0098687B">
      <w:pPr>
        <w:spacing w:after="0"/>
        <w:jc w:val="both"/>
      </w:pPr>
    </w:p>
    <w:sectPr w:rsidR="00052F76" w:rsidRPr="004207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28" w:rsidRDefault="00A46B28" w:rsidP="000C060F">
      <w:pPr>
        <w:spacing w:after="0" w:line="240" w:lineRule="auto"/>
      </w:pPr>
      <w:r>
        <w:separator/>
      </w:r>
    </w:p>
  </w:endnote>
  <w:endnote w:type="continuationSeparator" w:id="0">
    <w:p w:rsidR="00A46B28" w:rsidRDefault="00A46B28" w:rsidP="000C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932507"/>
      <w:docPartObj>
        <w:docPartGallery w:val="Page Numbers (Bottom of Page)"/>
        <w:docPartUnique/>
      </w:docPartObj>
    </w:sdtPr>
    <w:sdtEndPr/>
    <w:sdtContent>
      <w:p w:rsidR="000C060F" w:rsidRDefault="000C060F">
        <w:pPr>
          <w:pStyle w:val="Pieddepage"/>
          <w:jc w:val="right"/>
        </w:pPr>
        <w:r>
          <w:fldChar w:fldCharType="begin"/>
        </w:r>
        <w:r>
          <w:instrText>PAGE   \* MERGEFORMAT</w:instrText>
        </w:r>
        <w:r>
          <w:fldChar w:fldCharType="separate"/>
        </w:r>
        <w:r w:rsidR="000D7DF0">
          <w:rPr>
            <w:noProof/>
          </w:rPr>
          <w:t>1</w:t>
        </w:r>
        <w:r>
          <w:fldChar w:fldCharType="end"/>
        </w:r>
      </w:p>
    </w:sdtContent>
  </w:sdt>
  <w:p w:rsidR="000C060F" w:rsidRDefault="000C06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28" w:rsidRDefault="00A46B28" w:rsidP="000C060F">
      <w:pPr>
        <w:spacing w:after="0" w:line="240" w:lineRule="auto"/>
      </w:pPr>
      <w:r>
        <w:separator/>
      </w:r>
    </w:p>
  </w:footnote>
  <w:footnote w:type="continuationSeparator" w:id="0">
    <w:p w:rsidR="00A46B28" w:rsidRDefault="00A46B28" w:rsidP="000C0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0321E"/>
    <w:multiLevelType w:val="hybridMultilevel"/>
    <w:tmpl w:val="2F7876EC"/>
    <w:lvl w:ilvl="0" w:tplc="AFE0B480">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9B"/>
    <w:rsid w:val="00005496"/>
    <w:rsid w:val="00010B25"/>
    <w:rsid w:val="00024732"/>
    <w:rsid w:val="00052F76"/>
    <w:rsid w:val="000C060F"/>
    <w:rsid w:val="000D7DF0"/>
    <w:rsid w:val="00152FB2"/>
    <w:rsid w:val="0019258F"/>
    <w:rsid w:val="002C0682"/>
    <w:rsid w:val="00341D9B"/>
    <w:rsid w:val="003E081B"/>
    <w:rsid w:val="003E5F58"/>
    <w:rsid w:val="004056AF"/>
    <w:rsid w:val="00420746"/>
    <w:rsid w:val="00444991"/>
    <w:rsid w:val="00454101"/>
    <w:rsid w:val="00457F42"/>
    <w:rsid w:val="004A1F5F"/>
    <w:rsid w:val="004A409C"/>
    <w:rsid w:val="004F272D"/>
    <w:rsid w:val="00582095"/>
    <w:rsid w:val="00610F84"/>
    <w:rsid w:val="00617B9C"/>
    <w:rsid w:val="00632837"/>
    <w:rsid w:val="006F59F1"/>
    <w:rsid w:val="00702E39"/>
    <w:rsid w:val="007F248B"/>
    <w:rsid w:val="008242DE"/>
    <w:rsid w:val="008537E0"/>
    <w:rsid w:val="00860082"/>
    <w:rsid w:val="00861B1A"/>
    <w:rsid w:val="008E7083"/>
    <w:rsid w:val="00931BAB"/>
    <w:rsid w:val="00932A38"/>
    <w:rsid w:val="009478FB"/>
    <w:rsid w:val="009649E4"/>
    <w:rsid w:val="0098687B"/>
    <w:rsid w:val="00990E90"/>
    <w:rsid w:val="00A46B28"/>
    <w:rsid w:val="00A50F24"/>
    <w:rsid w:val="00A97403"/>
    <w:rsid w:val="00B44C15"/>
    <w:rsid w:val="00B92DC2"/>
    <w:rsid w:val="00BE7712"/>
    <w:rsid w:val="00BF1B4D"/>
    <w:rsid w:val="00BF3318"/>
    <w:rsid w:val="00C35BD0"/>
    <w:rsid w:val="00C57642"/>
    <w:rsid w:val="00D307A5"/>
    <w:rsid w:val="00D76E93"/>
    <w:rsid w:val="00D93A60"/>
    <w:rsid w:val="00F411BF"/>
    <w:rsid w:val="00FE3B28"/>
    <w:rsid w:val="00FF1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DEFE8-D663-495F-8D7A-54E9523A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732"/>
    <w:pPr>
      <w:ind w:left="720"/>
      <w:contextualSpacing/>
    </w:pPr>
  </w:style>
  <w:style w:type="character" w:styleId="Lienhypertexte">
    <w:name w:val="Hyperlink"/>
    <w:basedOn w:val="Policepardfaut"/>
    <w:uiPriority w:val="99"/>
    <w:unhideWhenUsed/>
    <w:rsid w:val="00582095"/>
    <w:rPr>
      <w:color w:val="0000FF" w:themeColor="hyperlink"/>
      <w:u w:val="single"/>
    </w:rPr>
  </w:style>
  <w:style w:type="paragraph" w:styleId="En-tte">
    <w:name w:val="header"/>
    <w:basedOn w:val="Normal"/>
    <w:link w:val="En-tteCar"/>
    <w:uiPriority w:val="99"/>
    <w:unhideWhenUsed/>
    <w:rsid w:val="000C060F"/>
    <w:pPr>
      <w:tabs>
        <w:tab w:val="center" w:pos="4536"/>
        <w:tab w:val="right" w:pos="9072"/>
      </w:tabs>
      <w:spacing w:after="0" w:line="240" w:lineRule="auto"/>
    </w:pPr>
  </w:style>
  <w:style w:type="character" w:customStyle="1" w:styleId="En-tteCar">
    <w:name w:val="En-tête Car"/>
    <w:basedOn w:val="Policepardfaut"/>
    <w:link w:val="En-tte"/>
    <w:uiPriority w:val="99"/>
    <w:rsid w:val="000C060F"/>
  </w:style>
  <w:style w:type="paragraph" w:styleId="Pieddepage">
    <w:name w:val="footer"/>
    <w:basedOn w:val="Normal"/>
    <w:link w:val="PieddepageCar"/>
    <w:uiPriority w:val="99"/>
    <w:unhideWhenUsed/>
    <w:rsid w:val="000C06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494</Words>
  <Characters>2717</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Manu</cp:lastModifiedBy>
  <cp:revision>51</cp:revision>
  <dcterms:created xsi:type="dcterms:W3CDTF">2016-10-22T07:00:00Z</dcterms:created>
  <dcterms:modified xsi:type="dcterms:W3CDTF">2018-05-21T17:01:00Z</dcterms:modified>
</cp:coreProperties>
</file>